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25B" w:rsidRPr="004E24CB" w:rsidRDefault="0075725B" w:rsidP="0075725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E24CB">
        <w:rPr>
          <w:rFonts w:ascii="Times New Roman" w:hAnsi="Times New Roman" w:cs="Times New Roman"/>
          <w:b/>
          <w:sz w:val="28"/>
          <w:szCs w:val="28"/>
        </w:rPr>
        <w:t>КИРОВСКАЯ ОБЛАСТЬ  КИЛЬМЕЗСКИЙ РАЙОН</w:t>
      </w:r>
    </w:p>
    <w:p w:rsidR="0075725B" w:rsidRPr="004E24CB" w:rsidRDefault="0075725B" w:rsidP="0075725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5725B" w:rsidRPr="004E24CB" w:rsidRDefault="0075725B" w:rsidP="0075725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24CB">
        <w:rPr>
          <w:rFonts w:ascii="Times New Roman" w:hAnsi="Times New Roman" w:cs="Times New Roman"/>
          <w:b/>
          <w:sz w:val="28"/>
          <w:szCs w:val="28"/>
        </w:rPr>
        <w:t xml:space="preserve">СЕЛИНСКАЯ СЕЛЬСКАЯ ДУМА </w:t>
      </w:r>
    </w:p>
    <w:p w:rsidR="0075725B" w:rsidRPr="004E24CB" w:rsidRDefault="0075725B" w:rsidP="0075725B">
      <w:pPr>
        <w:pStyle w:val="ConsPlusTitle"/>
        <w:widowControl/>
        <w:jc w:val="center"/>
        <w:rPr>
          <w:sz w:val="28"/>
          <w:szCs w:val="28"/>
        </w:rPr>
      </w:pPr>
      <w:r w:rsidRPr="004E24CB">
        <w:rPr>
          <w:sz w:val="28"/>
          <w:szCs w:val="28"/>
        </w:rPr>
        <w:t>ТРЕТЬЕГО  СОЗЫВА</w:t>
      </w:r>
    </w:p>
    <w:p w:rsidR="0075725B" w:rsidRPr="004E24CB" w:rsidRDefault="0075725B" w:rsidP="0075725B">
      <w:pPr>
        <w:pStyle w:val="ConsPlusTitle"/>
        <w:widowControl/>
        <w:jc w:val="center"/>
        <w:rPr>
          <w:sz w:val="28"/>
          <w:szCs w:val="28"/>
        </w:rPr>
      </w:pPr>
    </w:p>
    <w:p w:rsidR="0075725B" w:rsidRPr="004E24CB" w:rsidRDefault="0075725B" w:rsidP="0075725B">
      <w:pPr>
        <w:pStyle w:val="ConsPlusTitle"/>
        <w:widowControl/>
        <w:jc w:val="center"/>
        <w:rPr>
          <w:sz w:val="32"/>
          <w:szCs w:val="32"/>
        </w:rPr>
      </w:pPr>
      <w:r w:rsidRPr="004E24CB">
        <w:rPr>
          <w:sz w:val="32"/>
          <w:szCs w:val="32"/>
        </w:rPr>
        <w:t>РЕШЕНИЕ</w:t>
      </w:r>
    </w:p>
    <w:p w:rsidR="0075725B" w:rsidRPr="004E24CB" w:rsidRDefault="0075725B" w:rsidP="0075725B">
      <w:pPr>
        <w:pStyle w:val="ConsPlusTitle"/>
        <w:widowControl/>
        <w:rPr>
          <w:sz w:val="28"/>
          <w:szCs w:val="28"/>
        </w:rPr>
      </w:pPr>
    </w:p>
    <w:p w:rsidR="0075725B" w:rsidRPr="004E24CB" w:rsidRDefault="0075725B" w:rsidP="0075725B">
      <w:pPr>
        <w:pStyle w:val="ConsPlusTitle"/>
        <w:widowControl/>
        <w:rPr>
          <w:sz w:val="32"/>
          <w:szCs w:val="32"/>
        </w:rPr>
      </w:pPr>
      <w:r w:rsidRPr="004E24CB">
        <w:rPr>
          <w:sz w:val="32"/>
          <w:szCs w:val="32"/>
        </w:rPr>
        <w:t xml:space="preserve"> 14.06. 2017                                                                             № </w:t>
      </w:r>
      <w:r w:rsidR="00560826" w:rsidRPr="004E24CB">
        <w:rPr>
          <w:sz w:val="32"/>
          <w:szCs w:val="32"/>
        </w:rPr>
        <w:t>5</w:t>
      </w:r>
      <w:r w:rsidRPr="004E24CB">
        <w:rPr>
          <w:sz w:val="32"/>
          <w:szCs w:val="32"/>
        </w:rPr>
        <w:t>/2</w:t>
      </w:r>
      <w:r w:rsidRPr="004E24CB">
        <w:rPr>
          <w:sz w:val="28"/>
          <w:szCs w:val="28"/>
        </w:rPr>
        <w:t xml:space="preserve">                        </w:t>
      </w:r>
    </w:p>
    <w:p w:rsidR="0075725B" w:rsidRPr="004E24CB" w:rsidRDefault="0075725B" w:rsidP="0075725B">
      <w:pPr>
        <w:pStyle w:val="ConsPlusTitle"/>
        <w:widowControl/>
        <w:jc w:val="center"/>
        <w:rPr>
          <w:b w:val="0"/>
          <w:sz w:val="28"/>
          <w:szCs w:val="28"/>
        </w:rPr>
      </w:pPr>
      <w:r w:rsidRPr="004E24CB">
        <w:rPr>
          <w:b w:val="0"/>
          <w:sz w:val="28"/>
          <w:szCs w:val="28"/>
        </w:rPr>
        <w:t>д. Селино</w:t>
      </w:r>
    </w:p>
    <w:p w:rsidR="0075725B" w:rsidRPr="004E24CB" w:rsidRDefault="0075725B" w:rsidP="0075725B">
      <w:pPr>
        <w:pStyle w:val="ConsPlusTitle"/>
        <w:widowControl/>
        <w:jc w:val="center"/>
        <w:rPr>
          <w:sz w:val="28"/>
          <w:szCs w:val="28"/>
        </w:rPr>
      </w:pPr>
    </w:p>
    <w:p w:rsidR="0075725B" w:rsidRPr="004E24CB" w:rsidRDefault="0075725B" w:rsidP="0075725B">
      <w:pPr>
        <w:pStyle w:val="ConsPlusTitle"/>
        <w:widowControl/>
        <w:jc w:val="center"/>
        <w:rPr>
          <w:sz w:val="28"/>
          <w:szCs w:val="28"/>
        </w:rPr>
      </w:pPr>
    </w:p>
    <w:p w:rsidR="0075725B" w:rsidRPr="004E24CB" w:rsidRDefault="0075725B" w:rsidP="0075725B">
      <w:pPr>
        <w:ind w:right="-1"/>
        <w:jc w:val="center"/>
        <w:rPr>
          <w:b/>
          <w:sz w:val="28"/>
          <w:szCs w:val="27"/>
        </w:rPr>
      </w:pPr>
      <w:r w:rsidRPr="004E24CB">
        <w:rPr>
          <w:b/>
          <w:sz w:val="28"/>
          <w:szCs w:val="27"/>
        </w:rPr>
        <w:t xml:space="preserve">О передаче отдельных полномочий по решению вопросов </w:t>
      </w:r>
    </w:p>
    <w:p w:rsidR="0075725B" w:rsidRPr="004E24CB" w:rsidRDefault="0075725B" w:rsidP="0075725B">
      <w:pPr>
        <w:ind w:right="-1"/>
        <w:jc w:val="center"/>
        <w:rPr>
          <w:b/>
          <w:sz w:val="28"/>
          <w:szCs w:val="27"/>
        </w:rPr>
      </w:pPr>
      <w:r w:rsidRPr="004E24CB">
        <w:rPr>
          <w:b/>
          <w:sz w:val="28"/>
          <w:szCs w:val="27"/>
        </w:rPr>
        <w:t xml:space="preserve">местного значения в сфере градостроительной деятельности </w:t>
      </w:r>
    </w:p>
    <w:p w:rsidR="0075725B" w:rsidRPr="004E24CB" w:rsidRDefault="0075725B" w:rsidP="0075725B">
      <w:pPr>
        <w:ind w:right="-1"/>
        <w:jc w:val="center"/>
        <w:rPr>
          <w:b/>
          <w:sz w:val="28"/>
          <w:szCs w:val="27"/>
        </w:rPr>
      </w:pPr>
    </w:p>
    <w:p w:rsidR="0075725B" w:rsidRPr="004E24CB" w:rsidRDefault="0075725B" w:rsidP="0075725B">
      <w:pPr>
        <w:rPr>
          <w:sz w:val="28"/>
          <w:szCs w:val="28"/>
        </w:rPr>
      </w:pPr>
    </w:p>
    <w:p w:rsidR="0075725B" w:rsidRPr="004E24CB" w:rsidRDefault="0075725B" w:rsidP="0075725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4E24CB">
        <w:rPr>
          <w:sz w:val="28"/>
          <w:szCs w:val="28"/>
        </w:rPr>
        <w:t>В соответствии с Федеральным законом от 06.10.2006 № 131-ФЗ «Об общих принципах организации местного самоуправления в Российской Федерации», в целях эффективного решения вопросов местного значения в сфере градостроительной деятельности  </w:t>
      </w:r>
      <w:proofErr w:type="spellStart"/>
      <w:r w:rsidR="00F65A5F" w:rsidRPr="004E24CB">
        <w:rPr>
          <w:sz w:val="28"/>
          <w:szCs w:val="28"/>
        </w:rPr>
        <w:t>Селинская</w:t>
      </w:r>
      <w:proofErr w:type="spellEnd"/>
      <w:r w:rsidRPr="004E24CB">
        <w:rPr>
          <w:sz w:val="28"/>
          <w:szCs w:val="28"/>
        </w:rPr>
        <w:t xml:space="preserve"> сельская Дума </w:t>
      </w:r>
      <w:proofErr w:type="spellStart"/>
      <w:r w:rsidRPr="004E24CB">
        <w:rPr>
          <w:sz w:val="28"/>
          <w:szCs w:val="28"/>
        </w:rPr>
        <w:t>Кильмезского</w:t>
      </w:r>
      <w:proofErr w:type="spellEnd"/>
      <w:r w:rsidRPr="004E24CB">
        <w:rPr>
          <w:sz w:val="28"/>
          <w:szCs w:val="28"/>
        </w:rPr>
        <w:t xml:space="preserve">  района Кировской области РЕШИЛА:</w:t>
      </w:r>
    </w:p>
    <w:p w:rsidR="0075725B" w:rsidRPr="004E24CB" w:rsidRDefault="0075725B" w:rsidP="0075725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4E24CB">
        <w:rPr>
          <w:sz w:val="28"/>
          <w:szCs w:val="28"/>
        </w:rPr>
        <w:t xml:space="preserve">1. Администрации муниципального образования </w:t>
      </w:r>
      <w:proofErr w:type="spellStart"/>
      <w:r w:rsidR="00F65A5F" w:rsidRPr="004E24CB">
        <w:rPr>
          <w:sz w:val="28"/>
          <w:szCs w:val="28"/>
        </w:rPr>
        <w:t>Селинское</w:t>
      </w:r>
      <w:proofErr w:type="spellEnd"/>
      <w:r w:rsidRPr="004E24CB">
        <w:rPr>
          <w:sz w:val="28"/>
          <w:szCs w:val="28"/>
        </w:rPr>
        <w:t xml:space="preserve"> сельское поселение </w:t>
      </w:r>
      <w:proofErr w:type="spellStart"/>
      <w:r w:rsidRPr="004E24CB">
        <w:rPr>
          <w:sz w:val="28"/>
          <w:szCs w:val="28"/>
        </w:rPr>
        <w:t>Кильмезского</w:t>
      </w:r>
      <w:proofErr w:type="spellEnd"/>
      <w:r w:rsidRPr="004E24CB">
        <w:rPr>
          <w:sz w:val="28"/>
          <w:szCs w:val="28"/>
        </w:rPr>
        <w:t xml:space="preserve"> района Кировской области передать следующие отдельные полномочия по решению вопросов местного значения в сфере градостроительной деятельности администрации  </w:t>
      </w:r>
      <w:proofErr w:type="spellStart"/>
      <w:r w:rsidRPr="004E24CB">
        <w:rPr>
          <w:sz w:val="28"/>
          <w:szCs w:val="28"/>
        </w:rPr>
        <w:t>Кильмезского</w:t>
      </w:r>
      <w:proofErr w:type="spellEnd"/>
      <w:r w:rsidRPr="004E24CB">
        <w:rPr>
          <w:sz w:val="28"/>
          <w:szCs w:val="28"/>
        </w:rPr>
        <w:t>  района</w:t>
      </w:r>
      <w:proofErr w:type="gramStart"/>
      <w:r w:rsidRPr="004E24CB">
        <w:rPr>
          <w:sz w:val="28"/>
          <w:szCs w:val="28"/>
        </w:rPr>
        <w:t xml:space="preserve"> :</w:t>
      </w:r>
      <w:proofErr w:type="gramEnd"/>
    </w:p>
    <w:p w:rsidR="0075725B" w:rsidRPr="004E24CB" w:rsidRDefault="0075725B" w:rsidP="0075725B">
      <w:pPr>
        <w:pStyle w:val="1"/>
        <w:numPr>
          <w:ilvl w:val="1"/>
          <w:numId w:val="1"/>
        </w:numPr>
        <w:shd w:val="clear" w:color="auto" w:fill="auto"/>
        <w:spacing w:before="0" w:after="0"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E24CB">
        <w:rPr>
          <w:rFonts w:ascii="Times New Roman" w:hAnsi="Times New Roman" w:cs="Times New Roman"/>
          <w:sz w:val="28"/>
          <w:szCs w:val="28"/>
          <w:lang w:bidi="ru-RU"/>
        </w:rPr>
        <w:t>Проведение процедуры подготовки и согласования проекта ге</w:t>
      </w:r>
      <w:r w:rsidRPr="004E24CB">
        <w:rPr>
          <w:rFonts w:ascii="Times New Roman" w:hAnsi="Times New Roman" w:cs="Times New Roman"/>
          <w:sz w:val="28"/>
          <w:szCs w:val="28"/>
          <w:lang w:bidi="ru-RU"/>
        </w:rPr>
        <w:softHyphen/>
        <w:t>нерального плана Поселения, проекта правил землепользования и застрой</w:t>
      </w:r>
      <w:r w:rsidRPr="004E24CB">
        <w:rPr>
          <w:rFonts w:ascii="Times New Roman" w:hAnsi="Times New Roman" w:cs="Times New Roman"/>
          <w:sz w:val="28"/>
          <w:szCs w:val="28"/>
          <w:lang w:bidi="ru-RU"/>
        </w:rPr>
        <w:softHyphen/>
        <w:t>ки Поселения, а также изменений в них, включая проведение процедур размещения муниципального заказа, проведение публичных слушаний и заключения о результатах публичных слушаний (без права подготовки и принятия решений о подго</w:t>
      </w:r>
      <w:r w:rsidRPr="004E24CB">
        <w:rPr>
          <w:rFonts w:ascii="Times New Roman" w:hAnsi="Times New Roman" w:cs="Times New Roman"/>
          <w:sz w:val="28"/>
          <w:szCs w:val="28"/>
          <w:lang w:bidi="ru-RU"/>
        </w:rPr>
        <w:softHyphen/>
        <w:t>товке и утверждении таких документов, а также внесение изменений в та</w:t>
      </w:r>
      <w:r w:rsidRPr="004E24CB">
        <w:rPr>
          <w:rFonts w:ascii="Times New Roman" w:hAnsi="Times New Roman" w:cs="Times New Roman"/>
          <w:sz w:val="28"/>
          <w:szCs w:val="28"/>
          <w:lang w:bidi="ru-RU"/>
        </w:rPr>
        <w:softHyphen/>
        <w:t>кие документы).</w:t>
      </w:r>
      <w:proofErr w:type="gramEnd"/>
    </w:p>
    <w:p w:rsidR="0075725B" w:rsidRPr="004E24CB" w:rsidRDefault="0075725B" w:rsidP="0075725B">
      <w:pPr>
        <w:pStyle w:val="1"/>
        <w:numPr>
          <w:ilvl w:val="1"/>
          <w:numId w:val="1"/>
        </w:numPr>
        <w:shd w:val="clear" w:color="auto" w:fill="auto"/>
        <w:spacing w:before="0" w:after="0"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4E24CB">
        <w:rPr>
          <w:rFonts w:ascii="Times New Roman" w:hAnsi="Times New Roman" w:cs="Times New Roman"/>
          <w:sz w:val="28"/>
          <w:szCs w:val="28"/>
          <w:lang w:bidi="ru-RU"/>
        </w:rPr>
        <w:t>Проведение процедуры подготовки и согласования проектов планировки и проектов межевания территорий, включая проведение про</w:t>
      </w:r>
      <w:r w:rsidRPr="004E24CB">
        <w:rPr>
          <w:rFonts w:ascii="Times New Roman" w:hAnsi="Times New Roman" w:cs="Times New Roman"/>
          <w:sz w:val="28"/>
          <w:szCs w:val="28"/>
          <w:lang w:bidi="ru-RU"/>
        </w:rPr>
        <w:softHyphen/>
        <w:t>цедур размещения муниципального заказа, проведение публичных слуша</w:t>
      </w:r>
      <w:r w:rsidRPr="004E24CB">
        <w:rPr>
          <w:rFonts w:ascii="Times New Roman" w:hAnsi="Times New Roman" w:cs="Times New Roman"/>
          <w:sz w:val="28"/>
          <w:szCs w:val="28"/>
          <w:lang w:bidi="ru-RU"/>
        </w:rPr>
        <w:softHyphen/>
        <w:t>ний, подготовку протокола публичных слушаний и заключения о результа</w:t>
      </w:r>
      <w:r w:rsidRPr="004E24CB">
        <w:rPr>
          <w:rFonts w:ascii="Times New Roman" w:hAnsi="Times New Roman" w:cs="Times New Roman"/>
          <w:sz w:val="28"/>
          <w:szCs w:val="28"/>
          <w:lang w:bidi="ru-RU"/>
        </w:rPr>
        <w:softHyphen/>
        <w:t xml:space="preserve">тах публичных слушаний (без права подготовки и принятия решений о подготовке и утверждении таких документов, а также о </w:t>
      </w:r>
      <w:r w:rsidRPr="004E24CB">
        <w:rPr>
          <w:rFonts w:ascii="Times New Roman" w:hAnsi="Times New Roman" w:cs="Times New Roman"/>
          <w:sz w:val="28"/>
          <w:szCs w:val="28"/>
          <w:lang w:bidi="ru-RU"/>
        </w:rPr>
        <w:lastRenderedPageBreak/>
        <w:t>внесении измене</w:t>
      </w:r>
      <w:r w:rsidRPr="004E24CB">
        <w:rPr>
          <w:rFonts w:ascii="Times New Roman" w:hAnsi="Times New Roman" w:cs="Times New Roman"/>
          <w:sz w:val="28"/>
          <w:szCs w:val="28"/>
          <w:lang w:bidi="ru-RU"/>
        </w:rPr>
        <w:softHyphen/>
        <w:t>ний в такие документы).</w:t>
      </w:r>
    </w:p>
    <w:p w:rsidR="0075725B" w:rsidRPr="004E24CB" w:rsidRDefault="0075725B" w:rsidP="0075725B">
      <w:pPr>
        <w:pStyle w:val="1"/>
        <w:numPr>
          <w:ilvl w:val="1"/>
          <w:numId w:val="1"/>
        </w:numPr>
        <w:shd w:val="clear" w:color="auto" w:fill="auto"/>
        <w:spacing w:before="0" w:after="0"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4E24CB">
        <w:rPr>
          <w:rFonts w:ascii="Times New Roman" w:hAnsi="Times New Roman" w:cs="Times New Roman"/>
          <w:sz w:val="28"/>
          <w:szCs w:val="28"/>
          <w:lang w:bidi="ru-RU"/>
        </w:rPr>
        <w:t>Загрузка проекта генерального плана Поселения и материалов по его обоснованию, утвержденного генерального плана Поселения и ма</w:t>
      </w: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t>териала по его обоснованию, правил землепользования и застройки Посе</w:t>
      </w: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softHyphen/>
        <w:t>ления, а также утверждённых изменений в такие документы в федераль</w:t>
      </w: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softHyphen/>
        <w:t>ную государственную информационную систему территориального плани</w:t>
      </w: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softHyphen/>
        <w:t>рования.</w:t>
      </w:r>
    </w:p>
    <w:p w:rsidR="0075725B" w:rsidRPr="004E24CB" w:rsidRDefault="0075725B" w:rsidP="0075725B">
      <w:pPr>
        <w:pStyle w:val="1"/>
        <w:numPr>
          <w:ilvl w:val="1"/>
          <w:numId w:val="1"/>
        </w:numPr>
        <w:shd w:val="clear" w:color="auto" w:fill="auto"/>
        <w:spacing w:before="0" w:after="0"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t>Подготовка, утверждение и выдача градостроительных планов земельных участков на территории Поселения.</w:t>
      </w:r>
    </w:p>
    <w:p w:rsidR="0075725B" w:rsidRPr="004E24CB" w:rsidRDefault="0075725B" w:rsidP="0075725B">
      <w:pPr>
        <w:pStyle w:val="1"/>
        <w:numPr>
          <w:ilvl w:val="1"/>
          <w:numId w:val="1"/>
        </w:numPr>
        <w:shd w:val="clear" w:color="auto" w:fill="auto"/>
        <w:spacing w:before="0" w:after="0"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t>Подготовка и выдача разрешений на строительство объектов капитального строительства, расположенных на территории Поселения.</w:t>
      </w:r>
    </w:p>
    <w:p w:rsidR="0075725B" w:rsidRPr="004E24CB" w:rsidRDefault="0075725B" w:rsidP="0075725B">
      <w:pPr>
        <w:pStyle w:val="1"/>
        <w:numPr>
          <w:ilvl w:val="1"/>
          <w:numId w:val="1"/>
        </w:numPr>
        <w:shd w:val="clear" w:color="auto" w:fill="auto"/>
        <w:spacing w:before="0" w:after="0"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t>Подготовка и выдача разрешений на ввод в эксплуатацию объ</w:t>
      </w: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softHyphen/>
        <w:t>ектов капитального строительства, расположенных на территории Поселе</w:t>
      </w: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softHyphen/>
        <w:t>ния.</w:t>
      </w:r>
    </w:p>
    <w:p w:rsidR="0075725B" w:rsidRPr="004E24CB" w:rsidRDefault="0075725B" w:rsidP="0075725B">
      <w:pPr>
        <w:pStyle w:val="1"/>
        <w:numPr>
          <w:ilvl w:val="1"/>
          <w:numId w:val="1"/>
        </w:numPr>
        <w:shd w:val="clear" w:color="auto" w:fill="auto"/>
        <w:spacing w:before="0" w:after="0"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t>Продление срока действия разрешения на строительство объекта капитального строительства на территории Поселения.</w:t>
      </w:r>
    </w:p>
    <w:p w:rsidR="0075725B" w:rsidRPr="004E24CB" w:rsidRDefault="0075725B" w:rsidP="0075725B">
      <w:pPr>
        <w:pStyle w:val="1"/>
        <w:numPr>
          <w:ilvl w:val="1"/>
          <w:numId w:val="1"/>
        </w:numPr>
        <w:shd w:val="clear" w:color="auto" w:fill="auto"/>
        <w:spacing w:before="0" w:after="0"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t>Внесение изменений в разрешение на строительство объекта капитального строительства на территории Поселения.</w:t>
      </w:r>
    </w:p>
    <w:p w:rsidR="0075725B" w:rsidRPr="004E24CB" w:rsidRDefault="0075725B" w:rsidP="0075725B">
      <w:pPr>
        <w:pStyle w:val="1"/>
        <w:numPr>
          <w:ilvl w:val="1"/>
          <w:numId w:val="1"/>
        </w:numPr>
        <w:shd w:val="clear" w:color="auto" w:fill="auto"/>
        <w:spacing w:before="0" w:after="0"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t>Согласование переустройства и (или) перепланировки жилого помещения на территории Поселения.</w:t>
      </w:r>
    </w:p>
    <w:p w:rsidR="0075725B" w:rsidRPr="004E24CB" w:rsidRDefault="0075725B" w:rsidP="0075725B">
      <w:pPr>
        <w:pStyle w:val="1"/>
        <w:numPr>
          <w:ilvl w:val="1"/>
          <w:numId w:val="1"/>
        </w:numPr>
        <w:shd w:val="clear" w:color="auto" w:fill="auto"/>
        <w:spacing w:before="0" w:after="0"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t>Принятие решения о переводе жилого помещения в нежилое помещение или нежилого помещения в жилое помещение на территории Поселения.</w:t>
      </w:r>
    </w:p>
    <w:p w:rsidR="0075725B" w:rsidRPr="004E24CB" w:rsidRDefault="0075725B" w:rsidP="0075725B">
      <w:pPr>
        <w:pStyle w:val="1"/>
        <w:numPr>
          <w:ilvl w:val="1"/>
          <w:numId w:val="1"/>
        </w:numPr>
        <w:shd w:val="clear" w:color="auto" w:fill="auto"/>
        <w:spacing w:before="0" w:after="0"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t>Разработка и утверждение административных регламентов по предоставлению муниципальных услуг по подготовке градо</w:t>
      </w: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softHyphen/>
        <w:t>строительного плана земельного участка, разрешения на строительство, разрешения на ввод в эксплуатацию объекта капитального строительства, продлению срока действия разрешения на строительство, внесению изменений в разрешение на строительство, согласованию переустройства и (или) перепланировки жилого помещения, принятию  решения о переводе жилого помещения в нежилое помещение или нежилого помещения в жилое помещение</w:t>
      </w:r>
      <w:proofErr w:type="gramEnd"/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, </w:t>
      </w:r>
      <w:proofErr w:type="gramStart"/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t>расположенных</w:t>
      </w:r>
      <w:proofErr w:type="gramEnd"/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t xml:space="preserve"> на территории Поселения.</w:t>
      </w:r>
    </w:p>
    <w:p w:rsidR="0075725B" w:rsidRPr="004E24CB" w:rsidRDefault="0075725B" w:rsidP="0075725B">
      <w:pPr>
        <w:pStyle w:val="1"/>
        <w:numPr>
          <w:ilvl w:val="1"/>
          <w:numId w:val="1"/>
        </w:numPr>
        <w:shd w:val="clear" w:color="auto" w:fill="auto"/>
        <w:spacing w:before="0" w:after="0"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lastRenderedPageBreak/>
        <w:t>Передача в министерство строительства и жилищно-коммунального хозяйства Киров</w:t>
      </w: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softHyphen/>
        <w:t>ской области в электронном виде утвержденного генерального плана По</w:t>
      </w:r>
      <w:r w:rsidRPr="004E24CB">
        <w:rPr>
          <w:rFonts w:ascii="Times New Roman" w:hAnsi="Times New Roman" w:cs="Times New Roman"/>
          <w:spacing w:val="4"/>
          <w:sz w:val="28"/>
          <w:szCs w:val="28"/>
          <w:lang w:bidi="ru-RU"/>
        </w:rPr>
        <w:softHyphen/>
        <w:t>селения, правил землепользования и застройки Поселения, документации по планировке территории Поселения, а также утвержденных изменений в такие документы с целью занесения информации в автоматизированную информационную систему градостроительной деятельности Кировской области.</w:t>
      </w:r>
    </w:p>
    <w:p w:rsidR="0075725B" w:rsidRPr="004E24CB" w:rsidRDefault="0075725B" w:rsidP="0075725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4E24CB">
        <w:rPr>
          <w:sz w:val="28"/>
          <w:szCs w:val="28"/>
        </w:rPr>
        <w:t xml:space="preserve">2. Поручить администрации </w:t>
      </w:r>
      <w:proofErr w:type="spellStart"/>
      <w:r w:rsidR="00F65A5F" w:rsidRPr="004E24CB">
        <w:rPr>
          <w:sz w:val="28"/>
          <w:szCs w:val="28"/>
        </w:rPr>
        <w:t>Селинского</w:t>
      </w:r>
      <w:proofErr w:type="spellEnd"/>
      <w:r w:rsidRPr="004E24CB">
        <w:rPr>
          <w:sz w:val="28"/>
          <w:szCs w:val="28"/>
        </w:rPr>
        <w:t xml:space="preserve"> сельского поселения заключить соглашение с администрацией </w:t>
      </w:r>
      <w:proofErr w:type="spellStart"/>
      <w:r w:rsidRPr="004E24CB">
        <w:rPr>
          <w:sz w:val="28"/>
          <w:szCs w:val="28"/>
        </w:rPr>
        <w:t>Кильмезского</w:t>
      </w:r>
      <w:proofErr w:type="spellEnd"/>
      <w:r w:rsidRPr="004E24CB">
        <w:rPr>
          <w:sz w:val="28"/>
          <w:szCs w:val="28"/>
        </w:rPr>
        <w:t xml:space="preserve"> района о передаче осуществления части полномочий в области градостроительной деятельности.</w:t>
      </w:r>
    </w:p>
    <w:p w:rsidR="0075725B" w:rsidRPr="004E24CB" w:rsidRDefault="00F65A5F" w:rsidP="0075725B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E24CB">
        <w:rPr>
          <w:rFonts w:ascii="Times New Roman" w:hAnsi="Times New Roman"/>
          <w:sz w:val="28"/>
          <w:szCs w:val="28"/>
        </w:rPr>
        <w:t>3</w:t>
      </w:r>
      <w:r w:rsidR="0075725B" w:rsidRPr="004E24CB">
        <w:rPr>
          <w:rFonts w:ascii="Times New Roman" w:hAnsi="Times New Roman"/>
          <w:sz w:val="28"/>
          <w:szCs w:val="28"/>
        </w:rPr>
        <w:t xml:space="preserve">. Обнародовать настоящее решение Информационном </w:t>
      </w:r>
      <w:proofErr w:type="gramStart"/>
      <w:r w:rsidRPr="004E24CB">
        <w:rPr>
          <w:rFonts w:ascii="Times New Roman" w:hAnsi="Times New Roman"/>
          <w:sz w:val="28"/>
          <w:szCs w:val="28"/>
        </w:rPr>
        <w:t>стенде</w:t>
      </w:r>
      <w:proofErr w:type="gramEnd"/>
      <w:r w:rsidR="0075725B" w:rsidRPr="004E24CB">
        <w:rPr>
          <w:rFonts w:ascii="Times New Roman" w:hAnsi="Times New Roman"/>
          <w:sz w:val="28"/>
          <w:szCs w:val="28"/>
        </w:rPr>
        <w:t xml:space="preserve"> </w:t>
      </w:r>
      <w:r w:rsidRPr="004E24CB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4E24CB">
        <w:rPr>
          <w:rFonts w:ascii="Times New Roman" w:hAnsi="Times New Roman"/>
          <w:sz w:val="28"/>
          <w:szCs w:val="28"/>
        </w:rPr>
        <w:t>Селинского</w:t>
      </w:r>
      <w:proofErr w:type="spellEnd"/>
      <w:r w:rsidR="0075725B" w:rsidRPr="004E24CB">
        <w:rPr>
          <w:rFonts w:ascii="Times New Roman" w:hAnsi="Times New Roman"/>
          <w:sz w:val="28"/>
          <w:szCs w:val="28"/>
        </w:rPr>
        <w:t xml:space="preserve"> сельского поселения и </w:t>
      </w:r>
      <w:r w:rsidRPr="004E24CB">
        <w:rPr>
          <w:rFonts w:ascii="Times New Roman" w:hAnsi="Times New Roman"/>
          <w:sz w:val="28"/>
          <w:szCs w:val="28"/>
        </w:rPr>
        <w:t>опубликовать</w:t>
      </w:r>
      <w:r w:rsidR="0075725B" w:rsidRPr="004E24CB">
        <w:rPr>
          <w:rFonts w:ascii="Times New Roman" w:hAnsi="Times New Roman"/>
          <w:sz w:val="28"/>
          <w:szCs w:val="28"/>
        </w:rPr>
        <w:t xml:space="preserve"> на официальном сайте </w:t>
      </w:r>
      <w:proofErr w:type="spellStart"/>
      <w:r w:rsidRPr="004E24CB">
        <w:rPr>
          <w:rFonts w:ascii="Times New Roman" w:hAnsi="Times New Roman"/>
          <w:sz w:val="28"/>
          <w:szCs w:val="28"/>
        </w:rPr>
        <w:t>Селинского</w:t>
      </w:r>
      <w:proofErr w:type="spellEnd"/>
      <w:r w:rsidR="0075725B" w:rsidRPr="004E24C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E24CB">
        <w:rPr>
          <w:rFonts w:ascii="Times New Roman" w:hAnsi="Times New Roman"/>
          <w:sz w:val="28"/>
          <w:szCs w:val="28"/>
        </w:rPr>
        <w:t>/</w:t>
      </w:r>
    </w:p>
    <w:p w:rsidR="00F65A5F" w:rsidRPr="004E24CB" w:rsidRDefault="00F65A5F" w:rsidP="00F65A5F">
      <w:pPr>
        <w:jc w:val="both"/>
        <w:rPr>
          <w:sz w:val="28"/>
          <w:szCs w:val="28"/>
        </w:rPr>
      </w:pPr>
      <w:r w:rsidRPr="004E24CB">
        <w:rPr>
          <w:sz w:val="28"/>
          <w:szCs w:val="28"/>
        </w:rPr>
        <w:t xml:space="preserve">          4</w:t>
      </w:r>
      <w:r w:rsidR="0075725B" w:rsidRPr="004E24CB">
        <w:rPr>
          <w:sz w:val="28"/>
          <w:szCs w:val="28"/>
        </w:rPr>
        <w:t xml:space="preserve">. </w:t>
      </w:r>
      <w:r w:rsidRPr="004E24C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75725B" w:rsidRPr="004E24CB" w:rsidRDefault="0075725B" w:rsidP="00F65A5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75725B" w:rsidRPr="004E24CB" w:rsidRDefault="0075725B" w:rsidP="0075725B">
      <w:pPr>
        <w:widowControl w:val="0"/>
        <w:rPr>
          <w:sz w:val="28"/>
          <w:szCs w:val="28"/>
        </w:rPr>
      </w:pPr>
      <w:r w:rsidRPr="004E24CB">
        <w:rPr>
          <w:sz w:val="28"/>
          <w:szCs w:val="28"/>
        </w:rPr>
        <w:t xml:space="preserve">Председатель </w:t>
      </w:r>
      <w:r w:rsidR="00F65A5F" w:rsidRPr="004E24CB">
        <w:rPr>
          <w:sz w:val="28"/>
          <w:szCs w:val="28"/>
        </w:rPr>
        <w:t xml:space="preserve">   </w:t>
      </w:r>
      <w:proofErr w:type="spellStart"/>
      <w:r w:rsidR="00F65A5F" w:rsidRPr="004E24CB">
        <w:rPr>
          <w:sz w:val="28"/>
          <w:szCs w:val="28"/>
        </w:rPr>
        <w:t>Селинской</w:t>
      </w:r>
      <w:proofErr w:type="spellEnd"/>
      <w:r w:rsidRPr="004E24CB">
        <w:rPr>
          <w:sz w:val="28"/>
          <w:szCs w:val="28"/>
        </w:rPr>
        <w:t xml:space="preserve">  </w:t>
      </w:r>
      <w:r w:rsidR="00F65A5F" w:rsidRPr="004E24CB">
        <w:rPr>
          <w:sz w:val="28"/>
          <w:szCs w:val="28"/>
        </w:rPr>
        <w:t xml:space="preserve">сельской </w:t>
      </w:r>
      <w:r w:rsidRPr="004E24CB">
        <w:rPr>
          <w:sz w:val="28"/>
          <w:szCs w:val="28"/>
        </w:rPr>
        <w:t xml:space="preserve">Думы </w:t>
      </w:r>
    </w:p>
    <w:p w:rsidR="0075725B" w:rsidRPr="004E24CB" w:rsidRDefault="0075725B" w:rsidP="0075725B">
      <w:pPr>
        <w:widowControl w:val="0"/>
        <w:rPr>
          <w:sz w:val="28"/>
          <w:szCs w:val="28"/>
        </w:rPr>
      </w:pPr>
      <w:r w:rsidRPr="004E24CB">
        <w:rPr>
          <w:sz w:val="28"/>
          <w:szCs w:val="28"/>
        </w:rPr>
        <w:t xml:space="preserve">Глава </w:t>
      </w:r>
      <w:proofErr w:type="spellStart"/>
      <w:r w:rsidR="00F65A5F" w:rsidRPr="004E24CB">
        <w:rPr>
          <w:sz w:val="28"/>
          <w:szCs w:val="28"/>
        </w:rPr>
        <w:t>Селинского</w:t>
      </w:r>
      <w:proofErr w:type="spellEnd"/>
      <w:r w:rsidRPr="004E24CB">
        <w:rPr>
          <w:sz w:val="28"/>
          <w:szCs w:val="28"/>
        </w:rPr>
        <w:t xml:space="preserve"> сельского поселения                                </w:t>
      </w:r>
      <w:proofErr w:type="spellStart"/>
      <w:r w:rsidRPr="004E24CB">
        <w:rPr>
          <w:sz w:val="28"/>
          <w:szCs w:val="28"/>
        </w:rPr>
        <w:t>В.</w:t>
      </w:r>
      <w:r w:rsidR="00F65A5F" w:rsidRPr="004E24CB">
        <w:rPr>
          <w:sz w:val="28"/>
          <w:szCs w:val="28"/>
        </w:rPr>
        <w:t>П.Чиргина</w:t>
      </w:r>
      <w:proofErr w:type="spellEnd"/>
    </w:p>
    <w:p w:rsidR="0075725B" w:rsidRPr="008649E7" w:rsidRDefault="0075725B" w:rsidP="0075725B">
      <w:pPr>
        <w:widowControl w:val="0"/>
        <w:rPr>
          <w:sz w:val="28"/>
          <w:szCs w:val="28"/>
        </w:rPr>
      </w:pPr>
    </w:p>
    <w:p w:rsidR="0075725B" w:rsidRPr="008649E7" w:rsidRDefault="0075725B" w:rsidP="0075725B">
      <w:pPr>
        <w:widowControl w:val="0"/>
        <w:rPr>
          <w:sz w:val="28"/>
          <w:szCs w:val="28"/>
        </w:rPr>
      </w:pPr>
    </w:p>
    <w:p w:rsidR="007E2AF0" w:rsidRDefault="007E2AF0">
      <w:bookmarkStart w:id="0" w:name="_GoBack"/>
      <w:bookmarkEnd w:id="0"/>
    </w:p>
    <w:sectPr w:rsidR="007E2AF0" w:rsidSect="00D817A9">
      <w:pgSz w:w="11906" w:h="16838"/>
      <w:pgMar w:top="73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B4216"/>
    <w:multiLevelType w:val="hybridMultilevel"/>
    <w:tmpl w:val="59DCC7F2"/>
    <w:lvl w:ilvl="0" w:tplc="BA46C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A7076D"/>
    <w:multiLevelType w:val="multilevel"/>
    <w:tmpl w:val="4E4406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725B"/>
    <w:rsid w:val="004E24CB"/>
    <w:rsid w:val="00560826"/>
    <w:rsid w:val="0075725B"/>
    <w:rsid w:val="007E2AF0"/>
    <w:rsid w:val="00F6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72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57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57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semiHidden/>
    <w:rsid w:val="0075725B"/>
    <w:rPr>
      <w:rFonts w:cs="Times New Roman"/>
      <w:color w:val="0000FF"/>
      <w:u w:val="single"/>
    </w:rPr>
  </w:style>
  <w:style w:type="character" w:customStyle="1" w:styleId="a5">
    <w:name w:val="Основной текст_"/>
    <w:basedOn w:val="a0"/>
    <w:link w:val="1"/>
    <w:rsid w:val="0075725B"/>
    <w:rPr>
      <w:spacing w:val="5"/>
      <w:shd w:val="clear" w:color="auto" w:fill="FFFFFF"/>
    </w:rPr>
  </w:style>
  <w:style w:type="paragraph" w:customStyle="1" w:styleId="1">
    <w:name w:val="Основной текст1"/>
    <w:basedOn w:val="a"/>
    <w:link w:val="a5"/>
    <w:rsid w:val="0075725B"/>
    <w:pPr>
      <w:widowControl w:val="0"/>
      <w:shd w:val="clear" w:color="auto" w:fill="FFFFFF"/>
      <w:spacing w:before="300" w:after="420" w:line="0" w:lineRule="atLeast"/>
      <w:jc w:val="both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2017-06-15T10:26:00Z</cp:lastPrinted>
  <dcterms:created xsi:type="dcterms:W3CDTF">2017-06-13T11:12:00Z</dcterms:created>
  <dcterms:modified xsi:type="dcterms:W3CDTF">2017-06-15T10:26:00Z</dcterms:modified>
</cp:coreProperties>
</file>